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7CD77F" w14:textId="77777777" w:rsidR="0067037F" w:rsidRPr="0067037F" w:rsidRDefault="0067037F" w:rsidP="0067037F">
      <w:pPr>
        <w:shd w:val="clear" w:color="auto" w:fill="FFFFFF"/>
        <w:spacing w:after="158" w:line="264" w:lineRule="atLeast"/>
        <w:outlineLvl w:val="0"/>
        <w:rPr>
          <w:rFonts w:ascii="Times New Roman" w:eastAsia="Times New Roman" w:hAnsi="Times New Roman" w:cs="Times New Roman"/>
          <w:color w:val="777777"/>
          <w:kern w:val="36"/>
          <w:sz w:val="42"/>
          <w:szCs w:val="42"/>
        </w:rPr>
      </w:pPr>
      <w:r w:rsidRPr="0067037F">
        <w:rPr>
          <w:rFonts w:ascii="Times New Roman" w:eastAsia="Times New Roman" w:hAnsi="Times New Roman" w:cs="Times New Roman"/>
          <w:color w:val="777777"/>
          <w:kern w:val="36"/>
          <w:sz w:val="42"/>
          <w:szCs w:val="42"/>
        </w:rPr>
        <w:t>Sprint ends its attempt to purchase T-Mobile: Board abandons plans, fearing antitrust concerns would derail any merger</w:t>
      </w:r>
    </w:p>
    <w:p w14:paraId="6F63EF7C" w14:textId="77777777" w:rsidR="0067037F" w:rsidRPr="0067037F" w:rsidRDefault="0067037F" w:rsidP="0067037F">
      <w:pPr>
        <w:shd w:val="clear" w:color="auto" w:fill="FFFFFF"/>
        <w:spacing w:after="0" w:line="240" w:lineRule="auto"/>
        <w:rPr>
          <w:rFonts w:ascii="Helvetica" w:eastAsia="Times New Roman" w:hAnsi="Helvetica" w:cs="Helvetica"/>
          <w:color w:val="555555"/>
          <w:sz w:val="21"/>
          <w:szCs w:val="21"/>
        </w:rPr>
      </w:pPr>
      <w:hyperlink r:id="rId4" w:tooltip="Click to search for more items by this author" w:history="1">
        <w:r w:rsidRPr="0067037F">
          <w:rPr>
            <w:rFonts w:ascii="Helvetica" w:eastAsia="Times New Roman" w:hAnsi="Helvetica" w:cs="Helvetica"/>
            <w:color w:val="2A5DB0"/>
            <w:sz w:val="21"/>
            <w:szCs w:val="21"/>
            <w:u w:val="single"/>
          </w:rPr>
          <w:t xml:space="preserve">MICHAEL J DE LA </w:t>
        </w:r>
        <w:proofErr w:type="spellStart"/>
        <w:r w:rsidRPr="0067037F">
          <w:rPr>
            <w:rFonts w:ascii="Helvetica" w:eastAsia="Times New Roman" w:hAnsi="Helvetica" w:cs="Helvetica"/>
            <w:color w:val="2A5DB0"/>
            <w:sz w:val="21"/>
            <w:szCs w:val="21"/>
            <w:u w:val="single"/>
          </w:rPr>
          <w:t>MERCED</w:t>
        </w:r>
      </w:hyperlink>
      <w:r w:rsidRPr="0067037F">
        <w:rPr>
          <w:rFonts w:ascii="Helvetica" w:eastAsia="Times New Roman" w:hAnsi="Helvetica" w:cs="Helvetica"/>
          <w:color w:val="555555"/>
          <w:sz w:val="21"/>
          <w:szCs w:val="21"/>
        </w:rPr>
        <w:t>.</w:t>
      </w:r>
      <w:hyperlink r:id="rId5" w:tooltip="Click to search for more items from this journal" w:history="1">
        <w:r w:rsidRPr="0067037F">
          <w:rPr>
            <w:rFonts w:ascii="Helvetica" w:eastAsia="Times New Roman" w:hAnsi="Helvetica" w:cs="Helvetica"/>
            <w:b/>
            <w:bCs/>
            <w:color w:val="2A5DB0"/>
            <w:sz w:val="21"/>
            <w:szCs w:val="21"/>
          </w:rPr>
          <w:t>International</w:t>
        </w:r>
        <w:proofErr w:type="spellEnd"/>
        <w:r w:rsidRPr="0067037F">
          <w:rPr>
            <w:rFonts w:ascii="Helvetica" w:eastAsia="Times New Roman" w:hAnsi="Helvetica" w:cs="Helvetica"/>
            <w:b/>
            <w:bCs/>
            <w:color w:val="2A5DB0"/>
            <w:sz w:val="21"/>
            <w:szCs w:val="21"/>
          </w:rPr>
          <w:t xml:space="preserve"> New York Times</w:t>
        </w:r>
      </w:hyperlink>
      <w:r w:rsidRPr="0067037F">
        <w:rPr>
          <w:rFonts w:ascii="Helvetica" w:eastAsia="Times New Roman" w:hAnsi="Helvetica" w:cs="Helvetica"/>
          <w:b/>
          <w:bCs/>
          <w:color w:val="555555"/>
          <w:sz w:val="21"/>
          <w:szCs w:val="21"/>
        </w:rPr>
        <w:t>; Paris</w:t>
      </w:r>
      <w:r w:rsidRPr="0067037F">
        <w:rPr>
          <w:rFonts w:ascii="Helvetica" w:eastAsia="Times New Roman" w:hAnsi="Helvetica" w:cs="Helvetica"/>
          <w:color w:val="555555"/>
          <w:sz w:val="21"/>
          <w:szCs w:val="21"/>
        </w:rPr>
        <w:t> [Paris]07 Aug 2014: 15.</w:t>
      </w:r>
    </w:p>
    <w:p w14:paraId="444A84A3" w14:textId="67E76BC5" w:rsidR="00077903" w:rsidRDefault="00077903"/>
    <w:p w14:paraId="7674ACCA" w14:textId="77777777" w:rsidR="0067037F" w:rsidRDefault="0067037F" w:rsidP="0067037F">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Sprint's board cited concerns that American antitrust regulators would block a deal for T-Mobile, the fourth-largest wireless provider in the United States.</w:t>
      </w:r>
    </w:p>
    <w:p w14:paraId="7515C135" w14:textId="77777777" w:rsidR="0067037F" w:rsidRDefault="0067037F" w:rsidP="0067037F">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Sprint and its corporate parent, the Japanese telecommunications giant SoftBank, have decided to end their pursuit of T-Mobile USA after conceding that antitrust regulators would block a deal in an industry that is dominated by just a few large players.</w:t>
      </w:r>
    </w:p>
    <w:p w14:paraId="5EA209F5" w14:textId="77777777" w:rsidR="0067037F" w:rsidRDefault="0067037F" w:rsidP="0067037F">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The decision was made at a Sprint board meeting on Tuesday afternoon, a person briefed on the matter said. It marks the second failed effort by large American wireless carriers to merge in three years. And it represents a serious blow to SoftBank's efforts to develop a big new challenger to the two giants of the American cellphone industry, </w:t>
      </w:r>
      <w:proofErr w:type="gramStart"/>
      <w:r>
        <w:rPr>
          <w:rFonts w:ascii="Helvetica" w:hAnsi="Helvetica" w:cs="Helvetica"/>
          <w:color w:val="555555"/>
          <w:sz w:val="21"/>
          <w:szCs w:val="21"/>
        </w:rPr>
        <w:t>Verizon</w:t>
      </w:r>
      <w:proofErr w:type="gramEnd"/>
      <w:r>
        <w:rPr>
          <w:rFonts w:ascii="Helvetica" w:hAnsi="Helvetica" w:cs="Helvetica"/>
          <w:color w:val="555555"/>
          <w:sz w:val="21"/>
          <w:szCs w:val="21"/>
        </w:rPr>
        <w:t xml:space="preserve"> and AT&amp;T.</w:t>
      </w:r>
    </w:p>
    <w:p w14:paraId="0964F804" w14:textId="77777777" w:rsidR="0067037F" w:rsidRDefault="0067037F" w:rsidP="0067037F">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Meanwhile, T-Mobile may have to contend with another takeover bid. A French mobile upstart, Iliad, disclosed last week that it had bid $15 billion for a 56.6 percent stake in T-Mobile US.</w:t>
      </w:r>
    </w:p>
    <w:p w14:paraId="018B562C" w14:textId="77777777" w:rsidR="0067037F" w:rsidRDefault="0067037F" w:rsidP="0067037F">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Deutsche Telekom spurned the offer. Iliad is now reportedly seeking additional partners to shore up a revised bid, according to news reports. Still, analysts have questioned whether a merger with T-Mobile would make sense -- and whether Iliad could afford a takeover.</w:t>
      </w:r>
    </w:p>
    <w:p w14:paraId="5975899C" w14:textId="77777777" w:rsidR="0067037F" w:rsidRDefault="0067037F" w:rsidP="0067037F">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With no deal for now, it remains to be seen what paths Sprint and T-Mobile will take as smaller competitors to the enormous titans of their industry. Combined, the two control less than a third of the wireless market in the United States.</w:t>
      </w:r>
    </w:p>
    <w:p w14:paraId="0D2D0549" w14:textId="77777777" w:rsidR="0067037F" w:rsidRDefault="0067037F" w:rsidP="0067037F">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In recent years, T-Mobile has shaken up the industry with an array of novel pricing plans, gaining admirers among both analysts and investors, but Sprint has lost customers for several quarters as it struggles to upgrade its network.</w:t>
      </w:r>
    </w:p>
    <w:p w14:paraId="133077C5" w14:textId="77777777" w:rsidR="0067037F" w:rsidRDefault="0067037F" w:rsidP="0067037F">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"They have a lot of wood to chop," Craig Moffett, a research analyst at </w:t>
      </w:r>
      <w:proofErr w:type="spellStart"/>
      <w:r>
        <w:rPr>
          <w:rFonts w:ascii="Helvetica" w:hAnsi="Helvetica" w:cs="Helvetica"/>
          <w:color w:val="555555"/>
          <w:sz w:val="21"/>
          <w:szCs w:val="21"/>
        </w:rPr>
        <w:t>MoffettNathanson</w:t>
      </w:r>
      <w:proofErr w:type="spellEnd"/>
      <w:r>
        <w:rPr>
          <w:rFonts w:ascii="Helvetica" w:hAnsi="Helvetica" w:cs="Helvetica"/>
          <w:color w:val="555555"/>
          <w:sz w:val="21"/>
          <w:szCs w:val="21"/>
        </w:rPr>
        <w:t>, said of Sprint. "They will have to spend a fortune to fix their network, and they will very likely have to cut prices to stay competitive at the same time."</w:t>
      </w:r>
    </w:p>
    <w:p w14:paraId="456F8786" w14:textId="77777777" w:rsidR="0067037F" w:rsidRDefault="0067037F" w:rsidP="0067037F">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Sprint is making at least one major change in the near term. On Wednesday morning, the company said it would replace its current chief executive, Daniel R. Hesse, with Marcelo </w:t>
      </w:r>
      <w:proofErr w:type="spellStart"/>
      <w:r>
        <w:rPr>
          <w:rFonts w:ascii="Helvetica" w:hAnsi="Helvetica" w:cs="Helvetica"/>
          <w:color w:val="555555"/>
          <w:sz w:val="21"/>
          <w:szCs w:val="21"/>
        </w:rPr>
        <w:t>Claure</w:t>
      </w:r>
      <w:proofErr w:type="spellEnd"/>
      <w:r>
        <w:rPr>
          <w:rFonts w:ascii="Helvetica" w:hAnsi="Helvetica" w:cs="Helvetica"/>
          <w:color w:val="555555"/>
          <w:sz w:val="21"/>
          <w:szCs w:val="21"/>
        </w:rPr>
        <w:t>.</w:t>
      </w:r>
    </w:p>
    <w:p w14:paraId="62AEFA0B" w14:textId="77777777" w:rsidR="0067037F" w:rsidRDefault="0067037F" w:rsidP="0067037F">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Mr. </w:t>
      </w:r>
      <w:proofErr w:type="spellStart"/>
      <w:r>
        <w:rPr>
          <w:rFonts w:ascii="Helvetica" w:hAnsi="Helvetica" w:cs="Helvetica"/>
          <w:color w:val="555555"/>
          <w:sz w:val="21"/>
          <w:szCs w:val="21"/>
        </w:rPr>
        <w:t>Claure</w:t>
      </w:r>
      <w:proofErr w:type="spellEnd"/>
      <w:r>
        <w:rPr>
          <w:rFonts w:ascii="Helvetica" w:hAnsi="Helvetica" w:cs="Helvetica"/>
          <w:color w:val="555555"/>
          <w:sz w:val="21"/>
          <w:szCs w:val="21"/>
        </w:rPr>
        <w:t xml:space="preserve"> is the founder of Brightstar, a wireless services company that sold a majority stake </w:t>
      </w:r>
      <w:proofErr w:type="gramStart"/>
      <w:r>
        <w:rPr>
          <w:rFonts w:ascii="Helvetica" w:hAnsi="Helvetica" w:cs="Helvetica"/>
          <w:color w:val="555555"/>
          <w:sz w:val="21"/>
          <w:szCs w:val="21"/>
        </w:rPr>
        <w:t>in itself to</w:t>
      </w:r>
      <w:proofErr w:type="gramEnd"/>
      <w:r>
        <w:rPr>
          <w:rFonts w:ascii="Helvetica" w:hAnsi="Helvetica" w:cs="Helvetica"/>
          <w:color w:val="555555"/>
          <w:sz w:val="21"/>
          <w:szCs w:val="21"/>
        </w:rPr>
        <w:t xml:space="preserve"> SoftBank last year. He joined Sprint's board in January.</w:t>
      </w:r>
    </w:p>
    <w:p w14:paraId="6DBB5415" w14:textId="77777777" w:rsidR="0067037F" w:rsidRDefault="0067037F" w:rsidP="0067037F">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The end of the talks also leaves open the question of what Deutsche Telekom, T-Mobile's majority owner, will do next. The German telecommunications company had signaled that it would like to eventually sell off its T-Mobile stake, and a deal with Sprint would have been the quickest path to that. Much of the telecom industry has barreled relentlessly toward consolidation, as companies have grasped for bigger scale. Already this year, both Comcast and AT&amp;T have announced huge deals meant to bolster their reach.</w:t>
      </w:r>
    </w:p>
    <w:p w14:paraId="46958C89" w14:textId="77777777" w:rsidR="0067037F" w:rsidRDefault="0067037F" w:rsidP="0067037F">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lastRenderedPageBreak/>
        <w:t>But the existence of both transactions -- Comcast's $45 billion takeover of Time Warner Cable and AT&amp;T's $49 billion purchase of DirecTV -- has made the Obama administration wary of concentrating too much power in the hands of too few companies.</w:t>
      </w:r>
    </w:p>
    <w:p w14:paraId="723D349D" w14:textId="77777777" w:rsidR="0067037F" w:rsidRDefault="0067037F" w:rsidP="0067037F">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A proposed combination of Sprint and T-Mobile, uniting the third- and fourth-biggest carriers in the United States, had been fiercely questioned by officials at both the Federal Communications Commission and the Justice Department. In 2011, AT&amp;T's attempts to buy T-Mobile for $39 billion failed after the Obama administration sued to block the deal.</w:t>
      </w:r>
    </w:p>
    <w:p w14:paraId="31186ADD" w14:textId="77777777" w:rsidR="0067037F" w:rsidRDefault="0067037F" w:rsidP="0067037F">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As recently as last month, T-Mobile and Sprint were speaking on friendly terms. The two sides had discussed a potential transaction worth about $32 billion, people said at the time.</w:t>
      </w:r>
    </w:p>
    <w:p w14:paraId="10C875A2" w14:textId="77777777" w:rsidR="0067037F" w:rsidRDefault="0067037F" w:rsidP="0067037F">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Ever since SoftBank bought a majority stake in Sprint, a deal that closed last summer, the company had its eye on bigger ambitions. The Japanese company's founder, Masayoshi Son, had frequently and publicly derided the state of the American wireless industry as antiquated, falling far behind other nations.</w:t>
      </w:r>
    </w:p>
    <w:p w14:paraId="7555770E" w14:textId="77777777" w:rsidR="0067037F" w:rsidRDefault="0067037F" w:rsidP="0067037F">
      <w:pPr>
        <w:pStyle w:val="NormalWeb"/>
        <w:shd w:val="clear" w:color="auto" w:fill="FFFFFF"/>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Not known for backing down in the face of long odds -- he once threatened to set himself on fire in a dispute with Japanese regulators -- Mr. Son was forced to concede that a union with T-Mobile would have little chance of gaining regulatory approval, the person briefed on the matter said.</w:t>
      </w:r>
    </w:p>
    <w:p w14:paraId="341E4AFF" w14:textId="77777777" w:rsidR="0067037F" w:rsidRDefault="0067037F"/>
    <w:sectPr w:rsidR="006703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37F"/>
    <w:rsid w:val="00077903"/>
    <w:rsid w:val="006703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8EDD70"/>
  <w15:chartTrackingRefBased/>
  <w15:docId w15:val="{7CAB4060-10F1-4BB5-B8D8-0079DA00C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037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2226883">
      <w:bodyDiv w:val="1"/>
      <w:marLeft w:val="0"/>
      <w:marRight w:val="0"/>
      <w:marTop w:val="0"/>
      <w:marBottom w:val="0"/>
      <w:divBdr>
        <w:top w:val="none" w:sz="0" w:space="0" w:color="auto"/>
        <w:left w:val="none" w:sz="0" w:space="0" w:color="auto"/>
        <w:bottom w:val="none" w:sz="0" w:space="0" w:color="auto"/>
        <w:right w:val="none" w:sz="0" w:space="0" w:color="auto"/>
      </w:divBdr>
      <w:divsChild>
        <w:div w:id="733741881">
          <w:marLeft w:val="0"/>
          <w:marRight w:val="0"/>
          <w:marTop w:val="0"/>
          <w:marBottom w:val="0"/>
          <w:divBdr>
            <w:top w:val="none" w:sz="0" w:space="0" w:color="auto"/>
            <w:left w:val="none" w:sz="0" w:space="0" w:color="auto"/>
            <w:bottom w:val="none" w:sz="0" w:space="0" w:color="auto"/>
            <w:right w:val="none" w:sz="0" w:space="0" w:color="auto"/>
          </w:divBdr>
        </w:div>
        <w:div w:id="608047829">
          <w:marLeft w:val="0"/>
          <w:marRight w:val="0"/>
          <w:marTop w:val="0"/>
          <w:marBottom w:val="0"/>
          <w:divBdr>
            <w:top w:val="none" w:sz="0" w:space="0" w:color="auto"/>
            <w:left w:val="none" w:sz="0" w:space="0" w:color="auto"/>
            <w:bottom w:val="none" w:sz="0" w:space="0" w:color="auto"/>
            <w:right w:val="none" w:sz="0" w:space="0" w:color="auto"/>
          </w:divBdr>
        </w:div>
      </w:divsChild>
    </w:div>
    <w:div w:id="2097095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search-proquest-com.ezproxy.trident.edu/pubidlinkhandler/sng/pubtitle/International+New+York+Times/$N/45131/DocView/1551503418/fulltext/2E6DF45F80A9407CPQ/1?accountid=28844" TargetMode="External"/><Relationship Id="rId4" Type="http://schemas.openxmlformats.org/officeDocument/2006/relationships/hyperlink" Target="https://search-proquest-com.ezproxy.trident.edu/indexinglinkhandler/sng/au/MICHAEL+J+DE+LA+MERCED/$N?accountid=2884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720</Words>
  <Characters>4110</Characters>
  <Application>Microsoft Office Word</Application>
  <DocSecurity>0</DocSecurity>
  <Lines>34</Lines>
  <Paragraphs>9</Paragraphs>
  <ScaleCrop>false</ScaleCrop>
  <Company/>
  <LinksUpToDate>false</LinksUpToDate>
  <CharactersWithSpaces>4821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evans</dc:creator>
  <cp:keywords/>
  <dc:description/>
  <cp:lastModifiedBy>christopher evans</cp:lastModifiedBy>
  <cp:revision>1</cp:revision>
  <dcterms:created xsi:type="dcterms:W3CDTF">2020-11-03T18:08:00Z</dcterms:created>
  <dcterms:modified xsi:type="dcterms:W3CDTF">2020-11-03T18:11:00Z</dcterms:modified>
</cp:coreProperties>
</file>